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63B00" w:rsidR="00B63B00" w:rsidP="7BB84843" w:rsidRDefault="00B63B00" w14:paraId="568D9DFF" w14:textId="2E4C1AA1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color w:val="050505"/>
          <w:kern w:val="0"/>
          <w:sz w:val="22"/>
          <w:szCs w:val="22"/>
          <w:lang w:eastAsia="zh-TW"/>
          <w14:ligatures w14:val="none"/>
        </w:rPr>
      </w:pPr>
      <w:r w:rsidRPr="7BB84843" w:rsidR="00B63B00">
        <w:rPr>
          <w:rFonts w:ascii="PMingLiU" w:hAnsi="PMingLiU" w:eastAsia="PMingLiU" w:cs="PMingLiU"/>
          <w:color w:val="050505"/>
          <w:kern w:val="0"/>
          <w:sz w:val="22"/>
          <w:szCs w:val="22"/>
          <w:lang w:eastAsia="zh-TW"/>
          <w14:ligatures w14:val="none"/>
        </w:rPr>
        <w:t>【</w:t>
      </w:r>
      <w:r w:rsidRPr="00B63B00">
        <w:rPr>
          <w:rFonts w:ascii="inherit" w:hAnsi="inherit" w:eastAsia="Times New Roman" w:cs="Segoe UI Historic"/>
          <w:noProof/>
          <w:color w:val="050505"/>
          <w:kern w:val="0"/>
          <w:sz w:val="23"/>
          <w:szCs w:val="23"/>
          <w14:ligatures w14:val="none"/>
        </w:rPr>
        <w:drawing>
          <wp:inline distT="0" distB="0" distL="0" distR="0" wp14:anchorId="33D86413" wp14:editId="18486E1D">
            <wp:extent cx="152400" cy="152400"/>
            <wp:effectExtent l="0" t="0" r="0" b="0"/>
            <wp:docPr id="1007859853" name="Picture 2" descr="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📢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7BB84843" w:rsidR="00B63B00">
        <w:rPr>
          <w:rFonts w:ascii="PMingLiU" w:hAnsi="PMingLiU" w:eastAsia="PMingLiU" w:cs="PMingLiU"/>
          <w:color w:val="050505"/>
          <w:kern w:val="0"/>
          <w:sz w:val="22"/>
          <w:szCs w:val="22"/>
          <w:lang w:eastAsia="zh-TW"/>
          <w14:ligatures w14:val="none"/>
        </w:rPr>
        <w:t xml:space="preserve"> </w:t>
      </w:r>
      <w:r w:rsidRPr="7BB84843" w:rsidR="647F0706">
        <w:rPr>
          <w:rFonts w:ascii="PMingLiU" w:hAnsi="PMingLiU" w:eastAsia="PMingLiU" w:cs="PMingLiU"/>
          <w:color w:val="050505"/>
          <w:kern w:val="0"/>
          <w:sz w:val="22"/>
          <w:szCs w:val="22"/>
          <w:lang w:eastAsia="zh-TW"/>
          <w14:ligatures w14:val="none"/>
        </w:rPr>
        <w:t>立即免費登記參觀@Build4Asia 建築、電氣、保安展覽會】</w:t>
      </w:r>
    </w:p>
    <w:p w:rsidR="00307F8A" w:rsidP="7BB84843" w:rsidRDefault="00307F8A" w14:paraId="454836CF" w14:textId="77777777" w14:noSpellErr="1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</w:p>
    <w:p w:rsidR="00A807FC" w:rsidP="7BB84843" w:rsidRDefault="008C28EF" w14:paraId="415FB166" w14:textId="190B30BF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  <w:r w:rsidRPr="7BB84843" w:rsidR="008C28EF">
        <w:rPr>
          <w:rFonts w:ascii="PMingLiU" w:hAnsi="PMingLiU" w:eastAsia="PMingLiU" w:cs="PMingLiU"/>
          <w:sz w:val="22"/>
          <w:szCs w:val="22"/>
          <w:lang w:eastAsia="zh-TW"/>
        </w:rPr>
        <w:t>🔥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Build4Asia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全港首屈一指建築科技、電氣照明、防火保安展覽會將於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2024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年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5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月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8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至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10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日在香港會議展覽中心舉行！今年的展覽主題為「建造未來：創新、應變及可持續發展的交匯點」，再度匯聚了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6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00+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知名品牌、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6</w:t>
      </w:r>
      <w:r w:rsidRPr="7BB84843" w:rsidR="00D810DB">
        <w:rPr>
          <w:rFonts w:ascii="PMingLiU" w:hAnsi="PMingLiU" w:eastAsia="PMingLiU" w:cs="PMingLiU"/>
          <w:sz w:val="22"/>
          <w:szCs w:val="22"/>
          <w:lang w:eastAsia="zh-TW"/>
        </w:rPr>
        <w:t>,0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00+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名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專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業買家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，展示行業嶄新產品、科技及服務，討論行業最新趨勢，並為業界帶來新策略及靈感對應不斷變化的挑戰。展示內容將涵蓋整個樓宇生態系統，從建造到管理每一個階段，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Build4Asia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將成為你真正的一站式採購平台。</w:t>
      </w:r>
    </w:p>
    <w:p w:rsidR="00A807FC" w:rsidP="7BB84843" w:rsidRDefault="00A807FC" w14:paraId="2B002D54" w14:textId="77777777" w14:noSpellErr="1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</w:p>
    <w:p w:rsidR="00E90CC9" w:rsidP="7BB84843" w:rsidRDefault="00E90CC9" w14:paraId="3D5E19D5" w14:textId="040F47DE" w14:noSpellErr="1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立即登記</w:t>
      </w:r>
      <w:r w:rsidRPr="7BB84843" w:rsidR="00A807FC">
        <w:rPr>
          <w:rFonts w:ascii="PMingLiU" w:hAnsi="PMingLiU" w:eastAsia="PMingLiU" w:cs="PMingLiU"/>
          <w:sz w:val="22"/>
          <w:szCs w:val="22"/>
          <w:lang w:eastAsia="zh-TW"/>
        </w:rPr>
        <w:t>參觀</w:t>
      </w:r>
      <w:r w:rsidRPr="7BB84843" w:rsidR="00E90CC9">
        <w:rPr>
          <w:rFonts w:ascii="PMingLiU" w:hAnsi="PMingLiU" w:eastAsia="PMingLiU" w:cs="PMingLiU"/>
          <w:sz w:val="22"/>
          <w:szCs w:val="22"/>
          <w:lang w:eastAsia="zh-TW"/>
        </w:rPr>
        <w:t>，一起體驗建造業高峰！</w:t>
      </w:r>
      <w:r w:rsidRPr="7BB84843" w:rsidR="00420378">
        <w:rPr>
          <w:rFonts w:ascii="PMingLiU" w:hAnsi="PMingLiU" w:eastAsia="PMingLiU" w:cs="PMingLiU"/>
          <w:sz w:val="22"/>
          <w:szCs w:val="22"/>
          <w:lang w:eastAsia="zh-TW"/>
        </w:rPr>
        <w:t>💡</w:t>
      </w:r>
    </w:p>
    <w:p w:rsidR="00E90CC9" w:rsidP="7BB84843" w:rsidRDefault="00E90CC9" w14:paraId="6B78B74D" w14:textId="3AF68592">
      <w:pPr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  <w:r w:rsidRPr="7BB84843" w:rsidR="00C05A8D">
        <w:rPr>
          <w:rFonts w:ascii="PMingLiU" w:hAnsi="PMingLiU" w:eastAsia="PMingLiU" w:cs="PMingLiU"/>
          <w:sz w:val="22"/>
          <w:szCs w:val="22"/>
          <w:lang w:eastAsia="zh-TW"/>
        </w:rPr>
        <w:t>▶️</w:t>
      </w:r>
      <w:r w:rsidRPr="7BB84843" w:rsidR="5FAB8106">
        <w:rPr>
          <w:rFonts w:ascii="PMingLiU" w:hAnsi="PMingLiU" w:eastAsia="PMingLiU" w:cs="PMingLiU"/>
          <w:sz w:val="22"/>
          <w:szCs w:val="22"/>
          <w:lang w:eastAsia="zh-TW"/>
        </w:rPr>
        <w:t xml:space="preserve"> https://bit.ly/3UnaEDo</w:t>
      </w:r>
    </w:p>
    <w:p w:rsidR="00E90CC9" w:rsidP="7BB84843" w:rsidRDefault="00E90CC9" w14:paraId="6A6C905D" w14:textId="4358E09B">
      <w:pPr>
        <w:pStyle w:val="Normal"/>
        <w:shd w:val="clear" w:color="auto" w:fill="FFFFFF" w:themeFill="background1"/>
        <w:spacing w:after="0" w:line="240" w:lineRule="auto"/>
        <w:rPr>
          <w:rFonts w:ascii="PMingLiU" w:hAnsi="PMingLiU" w:eastAsia="PMingLiU" w:cs="PMingLiU"/>
          <w:sz w:val="22"/>
          <w:szCs w:val="22"/>
          <w:lang w:eastAsia="zh-TW"/>
        </w:rPr>
      </w:pPr>
    </w:p>
    <w:p w:rsidR="7BB84843" w:rsidP="7BB84843" w:rsidRDefault="7BB84843" w14:paraId="34231B7D" w14:textId="45EC5902">
      <w:pPr>
        <w:pStyle w:val="Normal"/>
        <w:shd w:val="clear" w:color="auto" w:fill="FFFFFF" w:themeFill="background1"/>
        <w:spacing w:after="0" w:line="240" w:lineRule="auto"/>
        <w:rPr>
          <w:rFonts w:ascii="Segoe UI Emoji" w:hAnsi="Segoe UI Emoji" w:cs="Segoe UI Emoji"/>
          <w:lang w:eastAsia="zh-TW"/>
        </w:rPr>
      </w:pPr>
    </w:p>
    <w:p w:rsidR="430C319A" w:rsidP="7BB84843" w:rsidRDefault="430C319A" w14:paraId="126AF880" w14:textId="3F1340AA">
      <w:pPr>
        <w:pStyle w:val="Normal"/>
        <w:shd w:val="clear" w:color="auto" w:fill="FFFFFF" w:themeFill="background1"/>
        <w:spacing w:after="0" w:line="240" w:lineRule="auto"/>
        <w:rPr>
          <w:rFonts w:ascii="Segoe UI Historic" w:hAnsi="Segoe UI Historic" w:eastAsia="Times New Roman" w:cs="Segoe UI Historic"/>
          <w:color w:val="050505"/>
          <w:sz w:val="23"/>
          <w:szCs w:val="23"/>
          <w:lang w:eastAsia="zh-TW"/>
        </w:rPr>
      </w:pPr>
      <w:r w:rsidRPr="7BB84843" w:rsidR="430C319A">
        <w:rPr>
          <w:rFonts w:ascii="Microsoft JhengHei" w:hAnsi="Microsoft JhengHei" w:eastAsia="Microsoft JhengHei" w:cs="Microsoft JhengHei"/>
          <w:color w:val="050505"/>
          <w:sz w:val="23"/>
          <w:szCs w:val="23"/>
          <w:lang w:eastAsia="zh-TW"/>
        </w:rPr>
        <w:t>【</w:t>
      </w:r>
      <w:r w:rsidR="16DA01B1">
        <w:drawing>
          <wp:inline wp14:editId="60E1726F" wp14:anchorId="01245276">
            <wp:extent cx="152400" cy="152400"/>
            <wp:effectExtent l="0" t="0" r="0" b="0"/>
            <wp:docPr id="1657189542" name="Picture 2" descr="📢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e303bee100bb496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 bwMode="auto">
                    <a:xfrm xmlns:a="http://schemas.openxmlformats.org/drawingml/2006/main" rot="0" flipH="0" flipV="0">
                      <a:off x="0" y="0"/>
                      <a:ext cx="152400" cy="152400"/>
                    </a:xfrm>
                    <a:prstGeom xmlns:a="http://schemas.openxmlformats.org/drawingml/2006/main" prst="rect">
                      <a:avLst/>
                    </a:prstGeom>
                    <a:noFill xmlns:a="http://schemas.openxmlformats.org/drawingml/2006/main"/>
                    <a:ln xmlns:a="http://schemas.openxmlformats.org/drawingml/2006/main">
                      <a:noFill/>
                    </a:ln>
                  </pic:spPr>
                </pic:pic>
              </a:graphicData>
            </a:graphic>
          </wp:inline>
        </w:drawing>
      </w:r>
      <w:r w:rsidRPr="7BB84843" w:rsidR="16DA01B1">
        <w:rPr>
          <w:rFonts w:ascii="Microsoft JhengHei" w:hAnsi="Microsoft JhengHei" w:eastAsia="Microsoft JhengHei" w:cs="Microsoft JhengHei"/>
          <w:color w:val="050505"/>
          <w:sz w:val="23"/>
          <w:szCs w:val="23"/>
          <w:lang w:eastAsia="zh-TW"/>
        </w:rPr>
        <w:t>Register Now to Visit Build4Asia 2024</w:t>
      </w:r>
      <w:r w:rsidRPr="7BB84843" w:rsidR="430C319A">
        <w:rPr>
          <w:rFonts w:ascii="Microsoft JhengHei" w:hAnsi="Microsoft JhengHei" w:eastAsia="Microsoft JhengHei" w:cs="Microsoft JhengHei"/>
          <w:color w:val="050505"/>
          <w:sz w:val="23"/>
          <w:szCs w:val="23"/>
          <w:lang w:eastAsia="zh-TW"/>
        </w:rPr>
        <w:t>】</w:t>
      </w:r>
    </w:p>
    <w:p w:rsidR="00C51364" w:rsidP="7BB84843" w:rsidRDefault="008C28EF" w14:paraId="5C7121AC" w14:textId="4537D35B">
      <w:pPr>
        <w:shd w:val="clear" w:color="auto" w:fill="FFFFFF" w:themeFill="background1"/>
        <w:spacing w:after="0" w:line="240" w:lineRule="auto"/>
        <w:rPr>
          <w:lang w:eastAsia="zh-TW"/>
        </w:rPr>
      </w:pPr>
      <w:r w:rsidRPr="7BB84843" w:rsidR="008C28EF">
        <w:rPr>
          <w:rFonts w:ascii="Segoe UI Emoji" w:hAnsi="Segoe UI Emoji" w:cs="Segoe UI Emoji"/>
          <w:lang w:eastAsia="zh-TW"/>
        </w:rPr>
        <w:t>🔥</w:t>
      </w:r>
      <w:r w:rsidRPr="7BB84843" w:rsidR="00B0A05F">
        <w:rPr>
          <w:lang w:eastAsia="zh-TW"/>
        </w:rPr>
        <w:t>W</w:t>
      </w:r>
      <w:r w:rsidRPr="7BB84843" w:rsidR="00026ACA">
        <w:rPr>
          <w:lang w:eastAsia="zh-TW"/>
        </w:rPr>
        <w:t xml:space="preserve">e </w:t>
      </w:r>
      <w:r w:rsidRPr="7BB84843" w:rsidR="1A492949">
        <w:rPr>
          <w:lang w:eastAsia="zh-TW"/>
        </w:rPr>
        <w:t xml:space="preserve">sincerely </w:t>
      </w:r>
      <w:r w:rsidRPr="7BB84843" w:rsidR="00026ACA">
        <w:rPr>
          <w:lang w:eastAsia="zh-TW"/>
        </w:rPr>
        <w:t>invite</w:t>
      </w:r>
      <w:r w:rsidRPr="7BB84843" w:rsidR="00026ACA">
        <w:rPr>
          <w:lang w:eastAsia="zh-TW"/>
        </w:rPr>
        <w:t xml:space="preserve"> </w:t>
      </w:r>
      <w:r w:rsidRPr="7BB84843" w:rsidR="0087082E">
        <w:rPr>
          <w:lang w:eastAsia="zh-TW"/>
        </w:rPr>
        <w:t>YOU</w:t>
      </w:r>
      <w:r w:rsidRPr="7BB84843" w:rsidR="00026ACA">
        <w:rPr>
          <w:lang w:eastAsia="zh-TW"/>
        </w:rPr>
        <w:t xml:space="preserve"> to attend </w:t>
      </w:r>
      <w:r w:rsidRPr="7BB84843" w:rsidR="00C51364">
        <w:rPr>
          <w:lang w:eastAsia="zh-TW"/>
        </w:rPr>
        <w:t xml:space="preserve">Build4Asia 2024, one the </w:t>
      </w:r>
      <w:r w:rsidRPr="7BB84843" w:rsidR="00C51364">
        <w:rPr>
          <w:lang w:eastAsia="zh-TW"/>
        </w:rPr>
        <w:t>biggest all-encompassing building tradeshows in Hong Kong – for FREE</w:t>
      </w:r>
      <w:r w:rsidRPr="7BB84843" w:rsidR="00C51364">
        <w:rPr>
          <w:lang w:eastAsia="zh-TW"/>
        </w:rPr>
        <w:t xml:space="preserve">! </w:t>
      </w:r>
      <w:r w:rsidRPr="7BB84843" w:rsidR="00026ACA">
        <w:rPr>
          <w:lang w:eastAsia="zh-TW"/>
        </w:rPr>
        <w:t xml:space="preserve">Returning from 8-10 May 2024 at the HKCEC, </w:t>
      </w:r>
      <w:r w:rsidRPr="7BB84843" w:rsidR="007C07BA">
        <w:rPr>
          <w:lang w:eastAsia="zh-TW"/>
        </w:rPr>
        <w:t>bringing 6,000+ visitors, 600+</w:t>
      </w:r>
      <w:r w:rsidRPr="7BB84843" w:rsidR="0087082E">
        <w:rPr>
          <w:lang w:eastAsia="zh-TW"/>
        </w:rPr>
        <w:t xml:space="preserve"> </w:t>
      </w:r>
      <w:r w:rsidRPr="7BB84843" w:rsidR="007C07BA">
        <w:rPr>
          <w:lang w:eastAsia="zh-TW"/>
        </w:rPr>
        <w:t>exhibitors and brands, the tradeshow</w:t>
      </w:r>
      <w:r w:rsidRPr="7BB84843" w:rsidR="00026ACA">
        <w:rPr>
          <w:lang w:eastAsia="zh-TW"/>
        </w:rPr>
        <w:t xml:space="preserve"> aims to equip the industry with tools to weather the challenges amid the constant evolving landscape, bringing you the latest</w:t>
      </w:r>
      <w:r w:rsidRPr="7BB84843" w:rsidR="00026ACA">
        <w:rPr>
          <w:lang w:eastAsia="zh-TW"/>
        </w:rPr>
        <w:t xml:space="preserve"> </w:t>
      </w:r>
      <w:r w:rsidRPr="7BB84843" w:rsidR="00026ACA">
        <w:rPr>
          <w:lang w:eastAsia="zh-TW"/>
        </w:rPr>
        <w:t>cutting-edg</w:t>
      </w:r>
      <w:r w:rsidRPr="7BB84843" w:rsidR="00026ACA">
        <w:rPr>
          <w:lang w:eastAsia="zh-TW"/>
        </w:rPr>
        <w:t>e</w:t>
      </w:r>
      <w:r w:rsidRPr="7BB84843" w:rsidR="00026ACA">
        <w:rPr>
          <w:lang w:eastAsia="zh-TW"/>
        </w:rPr>
        <w:t xml:space="preserve"> technology and enriching insights. </w:t>
      </w:r>
      <w:r w:rsidRPr="7BB84843" w:rsidR="007C07BA">
        <w:rPr>
          <w:lang w:eastAsia="zh-TW"/>
        </w:rPr>
        <w:t>C</w:t>
      </w:r>
      <w:r w:rsidRPr="7BB84843" w:rsidR="00026ACA">
        <w:rPr>
          <w:lang w:eastAsia="zh-TW"/>
        </w:rPr>
        <w:t xml:space="preserve">atering to every phase </w:t>
      </w:r>
      <w:r w:rsidRPr="7BB84843" w:rsidR="007C07BA">
        <w:rPr>
          <w:lang w:eastAsia="zh-TW"/>
        </w:rPr>
        <w:t>of a building’s ecosystem</w:t>
      </w:r>
      <w:r w:rsidRPr="7BB84843" w:rsidR="00026ACA">
        <w:rPr>
          <w:lang w:eastAsia="zh-TW"/>
        </w:rPr>
        <w:t xml:space="preserve"> – whether</w:t>
      </w:r>
      <w:r w:rsidRPr="7BB84843" w:rsidR="00026ACA">
        <w:rPr>
          <w:lang w:eastAsia="zh-TW"/>
        </w:rPr>
        <w:t xml:space="preserve"> </w:t>
      </w:r>
      <w:r w:rsidRPr="7BB84843" w:rsidR="00026ACA">
        <w:rPr>
          <w:lang w:eastAsia="zh-TW"/>
        </w:rPr>
        <w:t>it'</w:t>
      </w:r>
      <w:r w:rsidRPr="7BB84843" w:rsidR="00026ACA">
        <w:rPr>
          <w:lang w:eastAsia="zh-TW"/>
        </w:rPr>
        <w:t>s</w:t>
      </w:r>
      <w:r w:rsidRPr="7BB84843" w:rsidR="00026ACA">
        <w:rPr>
          <w:lang w:eastAsia="zh-TW"/>
        </w:rPr>
        <w:t xml:space="preserve"> construction, maintenance,</w:t>
      </w:r>
      <w:r w:rsidRPr="7BB84843" w:rsidR="00026ACA">
        <w:rPr>
          <w:lang w:eastAsia="zh-TW"/>
        </w:rPr>
        <w:t xml:space="preserve"> </w:t>
      </w:r>
      <w:r w:rsidRPr="7BB84843" w:rsidR="00026ACA">
        <w:rPr>
          <w:lang w:eastAsia="zh-TW"/>
        </w:rPr>
        <w:t>furnishin</w:t>
      </w:r>
      <w:r w:rsidRPr="7BB84843" w:rsidR="00026ACA">
        <w:rPr>
          <w:lang w:eastAsia="zh-TW"/>
        </w:rPr>
        <w:t>g</w:t>
      </w:r>
      <w:r w:rsidRPr="7BB84843" w:rsidR="00026ACA">
        <w:rPr>
          <w:lang w:eastAsia="zh-TW"/>
        </w:rPr>
        <w:t>, or technology –</w:t>
      </w:r>
      <w:r w:rsidRPr="7BB84843" w:rsidR="00026ACA">
        <w:rPr>
          <w:lang w:eastAsia="zh-TW"/>
        </w:rPr>
        <w:t xml:space="preserve"> </w:t>
      </w:r>
      <w:r w:rsidRPr="7BB84843" w:rsidR="00026ACA">
        <w:rPr>
          <w:lang w:eastAsia="zh-TW"/>
        </w:rPr>
        <w:t>we’v</w:t>
      </w:r>
      <w:r w:rsidRPr="7BB84843" w:rsidR="00026ACA">
        <w:rPr>
          <w:lang w:eastAsia="zh-TW"/>
        </w:rPr>
        <w:t>e</w:t>
      </w:r>
      <w:r w:rsidRPr="7BB84843" w:rsidR="00026ACA">
        <w:rPr>
          <w:lang w:eastAsia="zh-TW"/>
        </w:rPr>
        <w:t xml:space="preserve"> got you covered from start to finish. </w:t>
      </w:r>
    </w:p>
    <w:p w:rsidR="00C51364" w:rsidP="00307F8A" w:rsidRDefault="00C51364" w14:paraId="6EB21812" w14:textId="77777777">
      <w:pPr>
        <w:shd w:val="clear" w:color="auto" w:fill="FFFFFF"/>
        <w:spacing w:after="0" w:line="240" w:lineRule="auto"/>
        <w:rPr>
          <w:lang w:eastAsia="zh-TW"/>
        </w:rPr>
      </w:pPr>
    </w:p>
    <w:p w:rsidR="00660755" w:rsidP="00307F8A" w:rsidRDefault="00026ACA" w14:paraId="5986CF31" w14:textId="5F2B37BD">
      <w:pPr>
        <w:shd w:val="clear" w:color="auto" w:fill="FFFFFF"/>
        <w:spacing w:after="0" w:line="240" w:lineRule="auto"/>
        <w:rPr>
          <w:lang w:eastAsia="zh-TW"/>
        </w:rPr>
      </w:pPr>
      <w:r w:rsidRPr="00026ACA">
        <w:rPr>
          <w:lang w:eastAsia="zh-TW"/>
        </w:rPr>
        <w:t xml:space="preserve">Register </w:t>
      </w:r>
      <w:r w:rsidR="0087082E">
        <w:rPr>
          <w:lang w:eastAsia="zh-TW"/>
        </w:rPr>
        <w:t>NOW</w:t>
      </w:r>
      <w:r w:rsidRPr="00026ACA">
        <w:rPr>
          <w:lang w:eastAsia="zh-TW"/>
        </w:rPr>
        <w:t xml:space="preserve"> to network with your peers, foster new connections and expand your professional network!</w:t>
      </w:r>
      <w:r w:rsidRPr="00420378" w:rsidR="00420378">
        <w:t xml:space="preserve"> </w:t>
      </w:r>
      <w:r w:rsidRPr="00420378" w:rsidR="00420378">
        <w:rPr>
          <w:rFonts w:ascii="Segoe UI Emoji" w:hAnsi="Segoe UI Emoji" w:cs="Segoe UI Emoji"/>
          <w:lang w:eastAsia="zh-TW"/>
        </w:rPr>
        <w:t>💡</w:t>
      </w:r>
    </w:p>
    <w:p w:rsidR="007C63C4" w:rsidP="7BB84843" w:rsidRDefault="007C63C4" w14:paraId="23DF7343" w14:textId="01DCF4AF">
      <w:pPr>
        <w:shd w:val="clear" w:color="auto" w:fill="FFFFFF" w:themeFill="background1"/>
        <w:spacing w:after="0" w:line="240" w:lineRule="auto"/>
        <w:rPr>
          <w:lang w:eastAsia="zh-TW"/>
        </w:rPr>
      </w:pPr>
      <w:r w:rsidRPr="7BB84843" w:rsidR="00C05A8D">
        <w:rPr>
          <w:rFonts w:ascii="Segoe UI Emoji" w:hAnsi="Segoe UI Emoji" w:cs="Segoe UI Emoji"/>
          <w:lang w:eastAsia="zh-TW"/>
        </w:rPr>
        <w:t>▶️</w:t>
      </w:r>
      <w:r w:rsidRPr="7BB84843" w:rsidR="0F742F72">
        <w:rPr>
          <w:rFonts w:ascii="Segoe UI Emoji" w:hAnsi="Segoe UI Emoji" w:cs="Segoe UI Emoji"/>
          <w:lang w:eastAsia="zh-TW"/>
        </w:rPr>
        <w:t xml:space="preserve"> https://bit.ly/3Q9xADI</w:t>
      </w:r>
    </w:p>
    <w:p w:rsidR="007C63C4" w:rsidP="7BB84843" w:rsidRDefault="007C63C4" w14:paraId="54FE5B06" w14:textId="79FFE7C5">
      <w:pPr>
        <w:pStyle w:val="Normal"/>
        <w:shd w:val="clear" w:color="auto" w:fill="FFFFFF" w:themeFill="background1"/>
        <w:spacing w:after="0" w:line="240" w:lineRule="auto"/>
        <w:rPr>
          <w:rFonts w:ascii="Segoe UI Emoji" w:hAnsi="Segoe UI Emoji" w:cs="Segoe UI Emoji"/>
          <w:kern w:val="0"/>
          <w:lang w:eastAsia="zh-TW"/>
          <w14:ligatures w14:val="none"/>
        </w:rPr>
      </w:pPr>
    </w:p>
    <w:p w:rsidR="00B63B00" w:rsidP="00B63B00" w:rsidRDefault="00B63B00" w14:paraId="310364CC" w14:textId="1D049CC1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=================== </w:t>
      </w:r>
    </w:p>
    <w:p w:rsidRPr="00B63B00" w:rsidR="008C28EF" w:rsidP="00B63B00" w:rsidRDefault="008C28EF" w14:paraId="4CAEDF83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</w:p>
    <w:p w:rsidRPr="00B63B00" w:rsidR="00B63B00" w:rsidP="00B63B00" w:rsidRDefault="00B63B00" w14:paraId="6A3EB276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【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Build4Asia 2024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】</w:t>
      </w:r>
    </w:p>
    <w:p w:rsidR="00B63B00" w:rsidP="00B63B00" w:rsidRDefault="00B63B00" w14:paraId="0251363B" w14:textId="77777777">
      <w:pPr>
        <w:shd w:val="clear" w:color="auto" w:fill="FFFFFF"/>
        <w:spacing w:after="0" w:line="240" w:lineRule="auto"/>
        <w:rPr>
          <w:rFonts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【亞洲創新建築、電氣、保安科技展覽會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2024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】</w:t>
      </w:r>
    </w:p>
    <w:p w:rsidRPr="00B63B00" w:rsidR="008C28EF" w:rsidP="00B63B00" w:rsidRDefault="008C28EF" w14:paraId="5C257882" w14:textId="77777777">
      <w:pPr>
        <w:shd w:val="clear" w:color="auto" w:fill="FFFFFF"/>
        <w:spacing w:after="0" w:line="240" w:lineRule="auto"/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</w:p>
    <w:p w:rsidRPr="00B63B00" w:rsidR="00B63B00" w:rsidP="00B63B00" w:rsidRDefault="00B63B00" w14:paraId="009A355A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Emoji" w:hAnsi="Segoe UI Emoji" w:eastAsia="Times New Roman" w:cs="Segoe UI Emoji"/>
          <w:color w:val="050505"/>
          <w:kern w:val="0"/>
          <w:sz w:val="23"/>
          <w:szCs w:val="23"/>
          <w:lang w:eastAsia="zh-TW"/>
          <w14:ligatures w14:val="none"/>
        </w:rPr>
        <w:t>🗓️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Date | </w:t>
      </w:r>
      <w:r w:rsidRPr="00B63B00">
        <w:rPr>
          <w:rFonts w:hint="eastAsia" w:ascii="Microsoft JhengHei" w:hAnsi="Microsoft JhengHei" w:eastAsia="Microsoft JhengHei" w:cs="Microsoft JhengHei"/>
          <w:color w:val="050505"/>
          <w:kern w:val="0"/>
          <w:sz w:val="23"/>
          <w:szCs w:val="23"/>
          <w:lang w:eastAsia="zh-TW"/>
          <w14:ligatures w14:val="none"/>
        </w:rPr>
        <w:t>日期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: 8 – 10 May 2024 (Wed – Fri) 2024</w:t>
      </w:r>
      <w:r w:rsidRPr="00B63B00">
        <w:rPr>
          <w:rFonts w:hint="eastAsia" w:ascii="Microsoft JhengHei" w:hAnsi="Microsoft JhengHei" w:eastAsia="Microsoft JhengHei" w:cs="Microsoft JhengHei"/>
          <w:color w:val="050505"/>
          <w:kern w:val="0"/>
          <w:sz w:val="23"/>
          <w:szCs w:val="23"/>
          <w:lang w:eastAsia="zh-TW"/>
          <w14:ligatures w14:val="none"/>
        </w:rPr>
        <w:t>年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5</w:t>
      </w:r>
      <w:r w:rsidRPr="00B63B00">
        <w:rPr>
          <w:rFonts w:hint="eastAsia" w:ascii="Microsoft JhengHei" w:hAnsi="Microsoft JhengHei" w:eastAsia="Microsoft JhengHei" w:cs="Microsoft JhengHei"/>
          <w:color w:val="050505"/>
          <w:kern w:val="0"/>
          <w:sz w:val="23"/>
          <w:szCs w:val="23"/>
          <w:lang w:eastAsia="zh-TW"/>
          <w14:ligatures w14:val="none"/>
        </w:rPr>
        <w:t>月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8-10</w:t>
      </w:r>
      <w:r w:rsidRPr="00B63B00">
        <w:rPr>
          <w:rFonts w:hint="eastAsia" w:ascii="Microsoft JhengHei" w:hAnsi="Microsoft JhengHei" w:eastAsia="Microsoft JhengHei" w:cs="Microsoft JhengHei"/>
          <w:color w:val="050505"/>
          <w:kern w:val="0"/>
          <w:sz w:val="23"/>
          <w:szCs w:val="23"/>
          <w:lang w:eastAsia="zh-TW"/>
          <w14:ligatures w14:val="none"/>
        </w:rPr>
        <w:t>日（星期三至五）</w:t>
      </w:r>
    </w:p>
    <w:p w:rsidRPr="00B63B00" w:rsidR="00B63B00" w:rsidP="00B63B00" w:rsidRDefault="00B63B00" w14:paraId="36FD6EDA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Emoji" w:hAnsi="Segoe UI Emoji" w:eastAsia="Times New Roman" w:cs="Segoe UI Emoji"/>
          <w:color w:val="050505"/>
          <w:kern w:val="0"/>
          <w:sz w:val="23"/>
          <w:szCs w:val="23"/>
          <w:lang w:eastAsia="zh-TW"/>
          <w14:ligatures w14:val="none"/>
        </w:rPr>
        <w:t>📍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Venue| 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地點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: Hall 1, HKCEC 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香港會議展覽中心展覽廳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1</w:t>
      </w:r>
    </w:p>
    <w:p w:rsidRPr="00B63B00" w:rsidR="00B63B00" w:rsidP="00B63B00" w:rsidRDefault="00B63B00" w14:paraId="339271AA" w14:textId="2DD729C5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Emoji" w:hAnsi="Segoe UI Emoji" w:eastAsia="Times New Roman" w:cs="Segoe UI Emoji"/>
          <w:color w:val="050505"/>
          <w:kern w:val="0"/>
          <w:sz w:val="23"/>
          <w:szCs w:val="23"/>
          <w:lang w:eastAsia="zh-TW"/>
          <w14:ligatures w14:val="none"/>
        </w:rPr>
        <w:t>❓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Enquiry | 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展位查詢</w:t>
      </w:r>
      <w:r w:rsidRP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: +852 3709 4981 </w:t>
      </w:r>
    </w:p>
    <w:p w:rsidRPr="00B63B00" w:rsidR="00B63B00" w:rsidP="00B63B00" w:rsidRDefault="00B63B00" w14:paraId="141F50A4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Emoji" w:hAnsi="Segoe UI Emoji" w:eastAsia="Times New Roman" w:cs="Segoe UI Emoji"/>
          <w:color w:val="050505"/>
          <w:kern w:val="0"/>
          <w:sz w:val="23"/>
          <w:szCs w:val="23"/>
          <w:lang w:eastAsia="zh-TW"/>
          <w14:ligatures w14:val="none"/>
        </w:rPr>
        <w:t>🌐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Official Website | </w:t>
      </w:r>
      <w:r w:rsidRPr="00B63B00">
        <w:rPr>
          <w:rFonts w:hint="eastAsia" w:ascii="PMingLiU" w:hAnsi="PMingLiU" w:eastAsia="PMingLiU" w:cs="PMingLiU"/>
          <w:color w:val="050505"/>
          <w:kern w:val="0"/>
          <w:sz w:val="23"/>
          <w:szCs w:val="23"/>
          <w:lang w:eastAsia="zh-TW"/>
          <w14:ligatures w14:val="none"/>
        </w:rPr>
        <w:t>官方網站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: https://www.build4asia.com/ </w:t>
      </w:r>
    </w:p>
    <w:p w:rsidR="00497C56" w:rsidP="00B63B00" w:rsidRDefault="00B63B00" w14:paraId="6FF84053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 w:rsidRPr="00B63B00">
        <w:rPr>
          <w:rFonts w:ascii="Segoe UI Emoji" w:hAnsi="Segoe UI Emoji" w:eastAsia="Times New Roman" w:cs="Segoe UI Emoji"/>
          <w:color w:val="050505"/>
          <w:kern w:val="0"/>
          <w:sz w:val="23"/>
          <w:szCs w:val="23"/>
          <w:lang w:eastAsia="zh-TW"/>
          <w14:ligatures w14:val="none"/>
        </w:rPr>
        <w:t>📧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Email | </w:t>
      </w:r>
      <w:r w:rsidRPr="00B63B00">
        <w:rPr>
          <w:rFonts w:hint="eastAsia" w:ascii="Microsoft JhengHei" w:hAnsi="Microsoft JhengHei" w:eastAsia="Microsoft JhengHei" w:cs="Microsoft JhengHei"/>
          <w:color w:val="050505"/>
          <w:kern w:val="0"/>
          <w:sz w:val="23"/>
          <w:szCs w:val="23"/>
          <w:lang w:eastAsia="zh-TW"/>
          <w14:ligatures w14:val="none"/>
        </w:rPr>
        <w:t>電郵查詢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: </w:t>
      </w:r>
      <w:r w:rsidR="00497C56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visit</w:t>
      </w:r>
      <w:r w:rsidRP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@build4asia.com          </w:t>
      </w:r>
    </w:p>
    <w:p w:rsidR="00497C56" w:rsidP="00B63B00" w:rsidRDefault="00497C56" w14:paraId="07007F21" w14:textId="77777777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</w:p>
    <w:p w:rsidRPr="00B63B00" w:rsidR="00B63B00" w:rsidP="00B63B00" w:rsidRDefault="00497C56" w14:paraId="577DB3C2" w14:textId="3CBE4E6E">
      <w:pPr>
        <w:shd w:val="clear" w:color="auto" w:fill="FFFFFF"/>
        <w:spacing w:after="0" w:line="240" w:lineRule="auto"/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</w:pPr>
      <w:r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#Registernow</w:t>
      </w:r>
      <w:r w:rsidRPr="00B63B00" w:rsidR="00B63B00">
        <w:rPr>
          <w:rFonts w:hint="eastAsia"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 xml:space="preserve"> </w:t>
      </w:r>
      <w:r w:rsidR="00F4369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#</w:t>
      </w:r>
      <w:r w:rsidRPr="00B63B00" w:rsidR="00B63B00">
        <w:rPr>
          <w:rFonts w:ascii="Segoe UI Historic" w:hAnsi="Segoe UI Historic" w:eastAsia="Times New Roman" w:cs="Segoe UI Historic"/>
          <w:color w:val="050505"/>
          <w:kern w:val="0"/>
          <w:sz w:val="23"/>
          <w:szCs w:val="23"/>
          <w:lang w:eastAsia="zh-TW"/>
          <w14:ligatures w14:val="none"/>
        </w:rPr>
        <w:t>B4A2024 #BuildingTechnology #BuildingInnovation #BuildingSustainability #BuildingGreen #ESG #Decarbonisation</w:t>
      </w:r>
    </w:p>
    <w:sectPr w:rsidRPr="00B63B00" w:rsidR="00B63B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3E74" w:rsidP="00642458" w:rsidRDefault="00F43E74" w14:paraId="39433D95" w14:textId="77777777">
      <w:pPr>
        <w:spacing w:after="0" w:line="240" w:lineRule="auto"/>
      </w:pPr>
      <w:r>
        <w:separator/>
      </w:r>
    </w:p>
  </w:endnote>
  <w:endnote w:type="continuationSeparator" w:id="0">
    <w:p w:rsidR="00F43E74" w:rsidP="00642458" w:rsidRDefault="00F43E74" w14:paraId="4C86B9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7D0CA8" w:rsidRDefault="007D0CA8" w14:paraId="27AA60EC" w14:textId="60B55B2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75BCA2" wp14:editId="161D3AA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21762621" name="Text Box 10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0CA8" w:rsidR="007D0CA8" w:rsidP="007D0CA8" w:rsidRDefault="007D0CA8" w14:paraId="4F09E006" w14:textId="48E43825">
                          <w:pPr>
                            <w:spacing w:after="0"/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7D0CA8"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875BCA2">
              <v:stroke joinstyle="miter"/>
              <v:path gradientshapeok="t" o:connecttype="rect"/>
            </v:shapetype>
            <v:shape id="Text Box 10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7D0CA8" w:rsidR="007D0CA8" w:rsidP="007D0CA8" w:rsidRDefault="007D0CA8" w14:paraId="4F09E006" w14:textId="48E43825">
                    <w:pPr>
                      <w:spacing w:after="0"/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7D0CA8"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7D0CA8" w:rsidRDefault="007D0CA8" w14:paraId="2D90C0F4" w14:textId="6A836D6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07E081" wp14:editId="445065B4">
              <wp:simplePos x="914400" y="100584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85006304" name="Text Box 11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0CA8" w:rsidR="007D0CA8" w:rsidP="007D0CA8" w:rsidRDefault="007D0CA8" w14:paraId="150D7D73" w14:textId="41926F1B">
                          <w:pPr>
                            <w:spacing w:after="0"/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7D0CA8"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F07E081">
              <v:stroke joinstyle="miter"/>
              <v:path gradientshapeok="t" o:connecttype="rect"/>
            </v:shapetype>
            <v:shape id="Text Box 11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fill o:detectmouseclick="t"/>
              <v:textbox style="mso-fit-shape-to-text:t" inset="20pt,0,0,15pt">
                <w:txbxContent>
                  <w:p w:rsidRPr="007D0CA8" w:rsidR="007D0CA8" w:rsidP="007D0CA8" w:rsidRDefault="007D0CA8" w14:paraId="150D7D73" w14:textId="41926F1B">
                    <w:pPr>
                      <w:spacing w:after="0"/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7D0CA8"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7D0CA8" w:rsidRDefault="007D0CA8" w14:paraId="15C00B90" w14:textId="3498DA1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F2DB60" wp14:editId="3B8E5E2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063484922" name="Text Box 9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7D0CA8" w:rsidR="007D0CA8" w:rsidP="007D0CA8" w:rsidRDefault="007D0CA8" w14:paraId="6FF6F9F6" w14:textId="70E056B0">
                          <w:pPr>
                            <w:spacing w:after="0"/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7D0CA8">
                            <w:rPr>
                              <w:rFonts w:ascii="Rockwell" w:hAnsi="Rockwell" w:eastAsia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6F2DB60">
              <v:stroke joinstyle="miter"/>
              <v:path gradientshapeok="t" o:connecttype="rect"/>
            </v:shapetype>
            <v:shape id="Text Box 9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Information Classification: General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7D0CA8" w:rsidR="007D0CA8" w:rsidP="007D0CA8" w:rsidRDefault="007D0CA8" w14:paraId="6FF6F9F6" w14:textId="70E056B0">
                    <w:pPr>
                      <w:spacing w:after="0"/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7D0CA8">
                      <w:rPr>
                        <w:rFonts w:ascii="Rockwell" w:hAnsi="Rockwell" w:eastAsia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3E74" w:rsidP="00642458" w:rsidRDefault="00F43E74" w14:paraId="28D6F4BB" w14:textId="77777777">
      <w:pPr>
        <w:spacing w:after="0" w:line="240" w:lineRule="auto"/>
      </w:pPr>
      <w:r>
        <w:separator/>
      </w:r>
    </w:p>
  </w:footnote>
  <w:footnote w:type="continuationSeparator" w:id="0">
    <w:p w:rsidR="00F43E74" w:rsidP="00642458" w:rsidRDefault="00F43E74" w14:paraId="556F3DF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0CA8" w:rsidRDefault="007D0CA8" w14:paraId="601A30F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7BB84843" w:rsidP="7BB84843" w:rsidRDefault="7BB84843" w14:paraId="79296B71" w14:textId="2593F8DD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</w:pPr>
    <w:r w:rsidR="7BB84843">
      <w:rPr/>
      <w:t>Register Now to Visit B4A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0CA8" w:rsidRDefault="007D0CA8" w14:paraId="31F9D31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58"/>
    <w:rsid w:val="00026ACA"/>
    <w:rsid w:val="001F71B9"/>
    <w:rsid w:val="002D360E"/>
    <w:rsid w:val="002F5846"/>
    <w:rsid w:val="00307F8A"/>
    <w:rsid w:val="00420378"/>
    <w:rsid w:val="00497C56"/>
    <w:rsid w:val="005D685C"/>
    <w:rsid w:val="00623FD9"/>
    <w:rsid w:val="00642458"/>
    <w:rsid w:val="00660755"/>
    <w:rsid w:val="007C07BA"/>
    <w:rsid w:val="007C63C4"/>
    <w:rsid w:val="007D0CA8"/>
    <w:rsid w:val="0087082E"/>
    <w:rsid w:val="008C28EF"/>
    <w:rsid w:val="008F7018"/>
    <w:rsid w:val="00A45A73"/>
    <w:rsid w:val="00A807FC"/>
    <w:rsid w:val="00B0A05F"/>
    <w:rsid w:val="00B25E04"/>
    <w:rsid w:val="00B31753"/>
    <w:rsid w:val="00B63B00"/>
    <w:rsid w:val="00C05A8D"/>
    <w:rsid w:val="00C51364"/>
    <w:rsid w:val="00C561A2"/>
    <w:rsid w:val="00D810DB"/>
    <w:rsid w:val="00DD3CE0"/>
    <w:rsid w:val="00DF067B"/>
    <w:rsid w:val="00E90CC9"/>
    <w:rsid w:val="00F43690"/>
    <w:rsid w:val="00F43E74"/>
    <w:rsid w:val="0F742F72"/>
    <w:rsid w:val="16DA01B1"/>
    <w:rsid w:val="1886B712"/>
    <w:rsid w:val="1A492949"/>
    <w:rsid w:val="389F78DF"/>
    <w:rsid w:val="430C319A"/>
    <w:rsid w:val="53DDF3F1"/>
    <w:rsid w:val="566BD86C"/>
    <w:rsid w:val="5FAB8106"/>
    <w:rsid w:val="647F0706"/>
    <w:rsid w:val="67434E1C"/>
    <w:rsid w:val="6AE27DA7"/>
    <w:rsid w:val="7BB8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C74A3"/>
  <w15:chartTrackingRefBased/>
  <w15:docId w15:val="{94D52D96-D59B-45D8-8018-AB85C708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245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45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4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4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4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4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4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4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4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4245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4245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4245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4245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4245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4245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4245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4245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424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45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4245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4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42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45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424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4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24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45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424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45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42458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42458"/>
  </w:style>
  <w:style w:type="paragraph" w:styleId="Footer">
    <w:name w:val="footer"/>
    <w:basedOn w:val="Normal"/>
    <w:link w:val="FooterChar"/>
    <w:uiPriority w:val="99"/>
    <w:unhideWhenUsed/>
    <w:rsid w:val="0064245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42458"/>
  </w:style>
  <w:style w:type="character" w:styleId="Hyperlink">
    <w:name w:val="Hyperlink"/>
    <w:basedOn w:val="DefaultParagraphFont"/>
    <w:uiPriority w:val="99"/>
    <w:unhideWhenUsed/>
    <w:rsid w:val="00B63B0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3B0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317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13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644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915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228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303bee100bb496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42069E645E74B8BCBEB553F3D2987" ma:contentTypeVersion="18" ma:contentTypeDescription="Create a new document." ma:contentTypeScope="" ma:versionID="5271aacd96f93d229a033cc213c3e4a4">
  <xsd:schema xmlns:xsd="http://www.w3.org/2001/XMLSchema" xmlns:xs="http://www.w3.org/2001/XMLSchema" xmlns:p="http://schemas.microsoft.com/office/2006/metadata/properties" xmlns:ns2="24626e05-8497-462d-bbe2-4023a152b627" xmlns:ns3="2672cb9f-3938-4ded-83c7-b07aacc557fb" targetNamespace="http://schemas.microsoft.com/office/2006/metadata/properties" ma:root="true" ma:fieldsID="081c67fa3d92e87fde8fc9bcd1dbe789" ns2:_="" ns3:_="">
    <xsd:import namespace="24626e05-8497-462d-bbe2-4023a152b627"/>
    <xsd:import namespace="2672cb9f-3938-4ded-83c7-b07aacc557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26e05-8497-462d-bbe2-4023a152b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2cb9f-3938-4ded-83c7-b07aacc557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bdf3913-f22d-4492-9288-14f62bb79a57}" ma:internalName="TaxCatchAll" ma:showField="CatchAllData" ma:web="2672cb9f-3938-4ded-83c7-b07aacc557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D98465-7F7F-4D92-BF87-836471BB1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626e05-8497-462d-bbe2-4023a152b627"/>
    <ds:schemaRef ds:uri="2672cb9f-3938-4ded-83c7-b07aacc55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7EBACA-2D04-4B09-AA27-088ABAC1A47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Ng, Karen</dc:creator>
  <keywords/>
  <dc:description/>
  <lastModifiedBy>Gao, Hannah</lastModifiedBy>
  <revision>26</revision>
  <dcterms:created xsi:type="dcterms:W3CDTF">2024-01-19T09:37:00.0000000Z</dcterms:created>
  <dcterms:modified xsi:type="dcterms:W3CDTF">2024-04-18T14:15:07.0920596Z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7afe47fa,36f0fb3d,b06f8e0</vt:lpwstr>
  </property>
  <property fmtid="{D5CDD505-2E9C-101B-9397-08002B2CF9AE}" pid="3" name="ClassificationContentMarkingFooterFontProps">
    <vt:lpwstr>#0078d7,9,Rockwell</vt:lpwstr>
  </property>
  <property fmtid="{D5CDD505-2E9C-101B-9397-08002B2CF9AE}" pid="4" name="ClassificationContentMarkingFooterText">
    <vt:lpwstr>Information Classification: General</vt:lpwstr>
  </property>
  <property fmtid="{D5CDD505-2E9C-101B-9397-08002B2CF9AE}" pid="5" name="MSIP_Label_2bbab825-a111-45e4-86a1-18cee0005896_Enabled">
    <vt:lpwstr>true</vt:lpwstr>
  </property>
  <property fmtid="{D5CDD505-2E9C-101B-9397-08002B2CF9AE}" pid="6" name="MSIP_Label_2bbab825-a111-45e4-86a1-18cee0005896_SetDate">
    <vt:lpwstr>2024-01-19T10:02:02Z</vt:lpwstr>
  </property>
  <property fmtid="{D5CDD505-2E9C-101B-9397-08002B2CF9AE}" pid="7" name="MSIP_Label_2bbab825-a111-45e4-86a1-18cee0005896_Method">
    <vt:lpwstr>Standard</vt:lpwstr>
  </property>
  <property fmtid="{D5CDD505-2E9C-101B-9397-08002B2CF9AE}" pid="8" name="MSIP_Label_2bbab825-a111-45e4-86a1-18cee0005896_Name">
    <vt:lpwstr>2bbab825-a111-45e4-86a1-18cee0005896</vt:lpwstr>
  </property>
  <property fmtid="{D5CDD505-2E9C-101B-9397-08002B2CF9AE}" pid="9" name="MSIP_Label_2bbab825-a111-45e4-86a1-18cee0005896_SiteId">
    <vt:lpwstr>2567d566-604c-408a-8a60-55d0dc9d9d6b</vt:lpwstr>
  </property>
  <property fmtid="{D5CDD505-2E9C-101B-9397-08002B2CF9AE}" pid="10" name="MSIP_Label_2bbab825-a111-45e4-86a1-18cee0005896_ActionId">
    <vt:lpwstr>01b358d7-5154-4980-9d0c-57bf8c200be1</vt:lpwstr>
  </property>
  <property fmtid="{D5CDD505-2E9C-101B-9397-08002B2CF9AE}" pid="11" name="MSIP_Label_2bbab825-a111-45e4-86a1-18cee0005896_ContentBits">
    <vt:lpwstr>2</vt:lpwstr>
  </property>
</Properties>
</file>